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CB" w:rsidRDefault="00764F86" w:rsidP="004645CB">
      <w:pPr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32821E"/>
          <w:kern w:val="36"/>
          <w:sz w:val="48"/>
          <w:szCs w:val="48"/>
        </w:rPr>
      </w:pPr>
      <w:r w:rsidRPr="004645CB">
        <w:rPr>
          <w:rFonts w:ascii="Trebuchet MS" w:eastAsia="Times New Roman" w:hAnsi="Trebuchet MS" w:cs="Times New Roman"/>
          <w:b/>
          <w:bCs/>
          <w:color w:val="32821E"/>
          <w:kern w:val="36"/>
          <w:sz w:val="48"/>
          <w:szCs w:val="48"/>
        </w:rPr>
        <w:t>Dia Internacional do Farmacêutico</w:t>
      </w:r>
    </w:p>
    <w:p w:rsidR="00764F86" w:rsidRPr="004645CB" w:rsidRDefault="00764F86" w:rsidP="004645CB">
      <w:pPr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32821E"/>
          <w:kern w:val="36"/>
          <w:sz w:val="48"/>
          <w:szCs w:val="48"/>
        </w:rPr>
      </w:pPr>
      <w:r w:rsidRPr="004645CB">
        <w:rPr>
          <w:rFonts w:ascii="Trebuchet MS" w:eastAsia="Times New Roman" w:hAnsi="Trebuchet MS" w:cs="Times New Roman"/>
          <w:b/>
          <w:bCs/>
          <w:color w:val="32821E"/>
          <w:kern w:val="36"/>
          <w:sz w:val="48"/>
          <w:szCs w:val="48"/>
        </w:rPr>
        <w:t>25 de Setembro</w:t>
      </w:r>
    </w:p>
    <w:p w:rsidR="00764F86" w:rsidRPr="00764F86" w:rsidRDefault="00764F86" w:rsidP="00D4664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C6DE1" w:rsidRPr="006A4B11" w:rsidRDefault="00B456DB" w:rsidP="006A4B1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A4B11">
        <w:rPr>
          <w:rFonts w:ascii="Arial" w:hAnsi="Arial" w:cs="Arial"/>
          <w:sz w:val="20"/>
          <w:szCs w:val="20"/>
          <w:shd w:val="clear" w:color="auto" w:fill="FFFFFF"/>
        </w:rPr>
        <w:t>No di</w:t>
      </w:r>
      <w:r w:rsidR="00D46643" w:rsidRPr="006A4B11">
        <w:rPr>
          <w:rFonts w:ascii="Arial" w:hAnsi="Arial" w:cs="Arial"/>
          <w:sz w:val="20"/>
          <w:szCs w:val="20"/>
          <w:shd w:val="clear" w:color="auto" w:fill="FFFFFF"/>
        </w:rPr>
        <w:t>a 20 de janeiro é comemorado o Dia N</w:t>
      </w:r>
      <w:r w:rsidRPr="006A4B11">
        <w:rPr>
          <w:rFonts w:ascii="Arial" w:hAnsi="Arial" w:cs="Arial"/>
          <w:sz w:val="20"/>
          <w:szCs w:val="20"/>
          <w:shd w:val="clear" w:color="auto" w:fill="FFFFFF"/>
        </w:rPr>
        <w:t>acional do farmacêutico no Brasil, mas, o</w:t>
      </w:r>
      <w:r w:rsidR="00FC6DE1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 dia 25 de setembro é marcante para a profissão farmacêutica, pois nesta data, é comemorado o Dia Internacional do Farmacêutico, o Dia Municipal do Farmacêutico em Campo Grande e recentemente</w:t>
      </w:r>
      <w:r w:rsidR="00D46643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 instituído</w:t>
      </w:r>
      <w:r w:rsidR="00FC6DE1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, o Dia Estadual do Farmacêutico. </w:t>
      </w:r>
    </w:p>
    <w:p w:rsidR="00B456DB" w:rsidRPr="006A4B11" w:rsidRDefault="00B456DB" w:rsidP="006A4B1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C6DE1" w:rsidRPr="006A4B11" w:rsidRDefault="00FC6DE1" w:rsidP="006A4B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4B11">
        <w:rPr>
          <w:rFonts w:ascii="Arial" w:hAnsi="Arial" w:cs="Arial"/>
          <w:sz w:val="20"/>
          <w:szCs w:val="20"/>
          <w:shd w:val="clear" w:color="auto" w:fill="FFFFFF"/>
        </w:rPr>
        <w:t>O Dia Internacional foi</w:t>
      </w:r>
      <w:r w:rsidR="007E55D7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 instituíd</w:t>
      </w:r>
      <w:r w:rsidRPr="006A4B1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7E55D7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E55D7" w:rsidRPr="006A4B11">
        <w:rPr>
          <w:rFonts w:ascii="Arial" w:eastAsia="Times New Roman" w:hAnsi="Arial" w:cs="Arial"/>
          <w:sz w:val="20"/>
          <w:szCs w:val="20"/>
        </w:rPr>
        <w:t xml:space="preserve">em </w:t>
      </w:r>
      <w:proofErr w:type="gramStart"/>
      <w:r w:rsidR="007E55D7" w:rsidRPr="006A4B11">
        <w:rPr>
          <w:rFonts w:ascii="Arial" w:eastAsia="Times New Roman" w:hAnsi="Arial" w:cs="Arial"/>
          <w:sz w:val="20"/>
          <w:szCs w:val="20"/>
        </w:rPr>
        <w:t xml:space="preserve">2010 </w:t>
      </w:r>
      <w:r w:rsidR="007E55D7" w:rsidRPr="006A4B11">
        <w:rPr>
          <w:rFonts w:ascii="Arial" w:hAnsi="Arial" w:cs="Arial"/>
          <w:sz w:val="20"/>
          <w:szCs w:val="20"/>
          <w:shd w:val="clear" w:color="auto" w:fill="FFFFFF"/>
        </w:rPr>
        <w:t>pelo Conselho da Federação Internacional</w:t>
      </w:r>
      <w:proofErr w:type="gramEnd"/>
      <w:r w:rsidR="007E55D7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 Farmacêutica (FIP) durante o Congresso da FIP realizado em Istambul</w:t>
      </w:r>
      <w:r w:rsidR="007E55D7" w:rsidRPr="006A4B11">
        <w:rPr>
          <w:rFonts w:ascii="Arial" w:eastAsia="Times New Roman" w:hAnsi="Arial" w:cs="Arial"/>
          <w:sz w:val="20"/>
          <w:szCs w:val="20"/>
        </w:rPr>
        <w:t xml:space="preserve"> com o objetivo de unificar a classe dos farmacêuticos mundialmente.</w:t>
      </w:r>
      <w:r w:rsidR="007E55D7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 Para este dia, a FIP incentiva os farmacêuticos do mundo a organizarem atividades que promovam e defendam o papel do farmacêutico na melhoria da saúde em todos os cantos do mundo.</w:t>
      </w:r>
      <w:r w:rsidR="00764F86" w:rsidRPr="006A4B11">
        <w:rPr>
          <w:rFonts w:ascii="Arial" w:eastAsia="Times New Roman" w:hAnsi="Arial" w:cs="Arial"/>
          <w:sz w:val="20"/>
          <w:szCs w:val="20"/>
        </w:rPr>
        <w:t xml:space="preserve"> </w:t>
      </w:r>
    </w:p>
    <w:p w:rsidR="00B456DB" w:rsidRPr="006A4B11" w:rsidRDefault="00B456DB" w:rsidP="006A4B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456DB" w:rsidRPr="006A4B11" w:rsidRDefault="00FC6DE1" w:rsidP="006A4B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O Dia Estadual </w:t>
      </w:r>
      <w:r w:rsidR="00B456DB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do Farmacêutico foi instituído em </w:t>
      </w:r>
      <w:r w:rsidR="00B456DB" w:rsidRPr="006A4B11">
        <w:rPr>
          <w:rFonts w:ascii="Arial" w:hAnsi="Arial" w:cs="Arial"/>
          <w:sz w:val="20"/>
          <w:szCs w:val="20"/>
        </w:rPr>
        <w:t>Mato Grosso do Sul</w:t>
      </w:r>
      <w:r w:rsidR="00B456DB" w:rsidRPr="006A4B11">
        <w:rPr>
          <w:rFonts w:ascii="Arial" w:hAnsi="Arial" w:cs="Arial"/>
          <w:sz w:val="20"/>
          <w:szCs w:val="20"/>
          <w:shd w:val="clear" w:color="auto" w:fill="FFFFFF"/>
        </w:rPr>
        <w:t xml:space="preserve"> pela</w:t>
      </w:r>
      <w:r w:rsidRPr="006A4B11">
        <w:rPr>
          <w:rFonts w:ascii="Arial" w:hAnsi="Arial" w:cs="Arial"/>
          <w:sz w:val="20"/>
          <w:szCs w:val="20"/>
        </w:rPr>
        <w:t xml:space="preserve"> Lei 4.876</w:t>
      </w:r>
      <w:r w:rsidR="00B456DB" w:rsidRPr="006A4B11">
        <w:rPr>
          <w:rFonts w:ascii="Arial" w:hAnsi="Arial" w:cs="Arial"/>
          <w:sz w:val="20"/>
          <w:szCs w:val="20"/>
        </w:rPr>
        <w:t xml:space="preserve"> de 2016, como </w:t>
      </w:r>
      <w:r w:rsidRPr="006A4B11">
        <w:rPr>
          <w:rFonts w:ascii="Arial" w:hAnsi="Arial" w:cs="Arial"/>
          <w:sz w:val="20"/>
          <w:szCs w:val="20"/>
        </w:rPr>
        <w:t xml:space="preserve">“uma forma de homenagearmos e reconhecermos os trabalhos dos profissionais em farmácia, que atuam com responsabilidade no cuidado com a vida de pessoas”, destacou </w:t>
      </w:r>
      <w:r w:rsidR="00B456DB" w:rsidRPr="006A4B11">
        <w:rPr>
          <w:rFonts w:ascii="Arial" w:hAnsi="Arial" w:cs="Arial"/>
          <w:sz w:val="20"/>
          <w:szCs w:val="20"/>
        </w:rPr>
        <w:t xml:space="preserve">o </w:t>
      </w:r>
      <w:r w:rsidRPr="006A4B11">
        <w:rPr>
          <w:rFonts w:ascii="Arial" w:hAnsi="Arial" w:cs="Arial"/>
          <w:sz w:val="20"/>
          <w:szCs w:val="20"/>
        </w:rPr>
        <w:t>Professor Rinaldo</w:t>
      </w:r>
      <w:r w:rsidR="00B456DB" w:rsidRPr="006A4B11">
        <w:rPr>
          <w:rFonts w:ascii="Arial" w:hAnsi="Arial" w:cs="Arial"/>
          <w:sz w:val="20"/>
          <w:szCs w:val="20"/>
        </w:rPr>
        <w:t>, deputado estadual, autor da Lei</w:t>
      </w:r>
      <w:r w:rsidRPr="006A4B11">
        <w:rPr>
          <w:rFonts w:ascii="Arial" w:hAnsi="Arial" w:cs="Arial"/>
          <w:sz w:val="20"/>
          <w:szCs w:val="20"/>
        </w:rPr>
        <w:t>.</w:t>
      </w:r>
      <w:r w:rsidR="00B456DB" w:rsidRPr="006A4B11">
        <w:rPr>
          <w:rFonts w:ascii="Arial" w:hAnsi="Arial" w:cs="Arial"/>
          <w:sz w:val="20"/>
          <w:szCs w:val="20"/>
        </w:rPr>
        <w:t xml:space="preserve"> </w:t>
      </w:r>
    </w:p>
    <w:p w:rsidR="0029256E" w:rsidRPr="006A4B11" w:rsidRDefault="0029256E" w:rsidP="006A4B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C6DE1" w:rsidRPr="006A4B11" w:rsidRDefault="00FC6DE1" w:rsidP="006A4B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B11">
        <w:rPr>
          <w:rFonts w:ascii="Arial" w:hAnsi="Arial" w:cs="Arial"/>
          <w:sz w:val="20"/>
          <w:szCs w:val="20"/>
        </w:rPr>
        <w:t>O Dia Municipal do Farmacêutico foi instituído em Campo Grande no ano de 2011, por meio da Lei nº 4.953, de autoria da então vereadora e hoje vice-governadora, Professora Rose Modesto.</w:t>
      </w:r>
    </w:p>
    <w:p w:rsidR="00FC6DE1" w:rsidRPr="006A4B11" w:rsidRDefault="00FC6DE1" w:rsidP="006A4B1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46643" w:rsidRPr="006A4B11" w:rsidRDefault="009A0263" w:rsidP="006A4B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4B11">
        <w:rPr>
          <w:rFonts w:ascii="Arial" w:eastAsia="Times New Roman" w:hAnsi="Arial" w:cs="Arial"/>
          <w:sz w:val="20"/>
          <w:szCs w:val="20"/>
        </w:rPr>
        <w:t>Com objetivo de comemorar o Dia 25 de setembro, a</w:t>
      </w:r>
      <w:r w:rsidR="00764F86" w:rsidRPr="006A4B11">
        <w:rPr>
          <w:rFonts w:ascii="Arial" w:eastAsia="Times New Roman" w:hAnsi="Arial" w:cs="Arial"/>
          <w:sz w:val="20"/>
          <w:szCs w:val="20"/>
        </w:rPr>
        <w:t xml:space="preserve"> Coordenadoria Estadual de Assistência Farmacêutica da Secretaria Estadual de Saúde de Mato Grosso do Sul homenageia todos os farmacêuticos, relembrando que “o farmacêutico é um dos profissionais de saúde mais confiáveis, acessíveis e req</w:t>
      </w:r>
      <w:bookmarkStart w:id="0" w:name="_GoBack"/>
      <w:bookmarkEnd w:id="0"/>
      <w:r w:rsidR="00764F86" w:rsidRPr="006A4B11">
        <w:rPr>
          <w:rFonts w:ascii="Arial" w:eastAsia="Times New Roman" w:hAnsi="Arial" w:cs="Arial"/>
          <w:sz w:val="20"/>
          <w:szCs w:val="20"/>
        </w:rPr>
        <w:t>uisitados, em todo o mundo. Milhões de pessoas, diariamente, vão às farmácias em busca do medicamento e da orientação prestada por farmacêuticos”</w:t>
      </w:r>
      <w:r w:rsidR="006A4B1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64F86" w:rsidRPr="006A4B11" w:rsidRDefault="007E55D7" w:rsidP="006A4B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4B11">
        <w:rPr>
          <w:rFonts w:ascii="Arial" w:eastAsia="Times New Roman" w:hAnsi="Arial" w:cs="Arial"/>
          <w:sz w:val="20"/>
          <w:szCs w:val="20"/>
        </w:rPr>
        <w:t>Hoje, o</w:t>
      </w:r>
      <w:r w:rsidR="00764F86" w:rsidRPr="006A4B11">
        <w:rPr>
          <w:rFonts w:ascii="Arial" w:eastAsia="Times New Roman" w:hAnsi="Arial" w:cs="Arial"/>
          <w:sz w:val="20"/>
          <w:szCs w:val="20"/>
        </w:rPr>
        <w:t xml:space="preserve"> farmacêutico atua em </w:t>
      </w:r>
      <w:r w:rsidR="00FC6DE1" w:rsidRPr="006A4B11">
        <w:rPr>
          <w:rFonts w:ascii="Arial" w:eastAsia="Times New Roman" w:hAnsi="Arial" w:cs="Arial"/>
          <w:sz w:val="20"/>
          <w:szCs w:val="20"/>
        </w:rPr>
        <w:t>mais de 100</w:t>
      </w:r>
      <w:r w:rsidR="0029256E" w:rsidRPr="006A4B11">
        <w:rPr>
          <w:rFonts w:ascii="Arial" w:eastAsia="Times New Roman" w:hAnsi="Arial" w:cs="Arial"/>
          <w:sz w:val="20"/>
          <w:szCs w:val="20"/>
        </w:rPr>
        <w:t xml:space="preserve"> atividades </w:t>
      </w:r>
      <w:r w:rsidR="00764F86" w:rsidRPr="006A4B11">
        <w:rPr>
          <w:rFonts w:ascii="Arial" w:eastAsia="Times New Roman" w:hAnsi="Arial" w:cs="Arial"/>
          <w:sz w:val="20"/>
          <w:szCs w:val="20"/>
        </w:rPr>
        <w:t>regulamentadas pelo C</w:t>
      </w:r>
      <w:r w:rsidR="00D46643" w:rsidRPr="006A4B11">
        <w:rPr>
          <w:rFonts w:ascii="Arial" w:eastAsia="Times New Roman" w:hAnsi="Arial" w:cs="Arial"/>
          <w:sz w:val="20"/>
          <w:szCs w:val="20"/>
        </w:rPr>
        <w:t xml:space="preserve">onselho </w:t>
      </w:r>
      <w:r w:rsidR="00764F86" w:rsidRPr="006A4B11">
        <w:rPr>
          <w:rFonts w:ascii="Arial" w:eastAsia="Times New Roman" w:hAnsi="Arial" w:cs="Arial"/>
          <w:sz w:val="20"/>
          <w:szCs w:val="20"/>
        </w:rPr>
        <w:t>F</w:t>
      </w:r>
      <w:r w:rsidR="00D46643" w:rsidRPr="006A4B11">
        <w:rPr>
          <w:rFonts w:ascii="Arial" w:eastAsia="Times New Roman" w:hAnsi="Arial" w:cs="Arial"/>
          <w:sz w:val="20"/>
          <w:szCs w:val="20"/>
        </w:rPr>
        <w:t xml:space="preserve">ederal de </w:t>
      </w:r>
      <w:r w:rsidR="00764F86" w:rsidRPr="006A4B11">
        <w:rPr>
          <w:rFonts w:ascii="Arial" w:eastAsia="Times New Roman" w:hAnsi="Arial" w:cs="Arial"/>
          <w:sz w:val="20"/>
          <w:szCs w:val="20"/>
        </w:rPr>
        <w:t>F</w:t>
      </w:r>
      <w:r w:rsidR="00D46643" w:rsidRPr="006A4B11">
        <w:rPr>
          <w:rFonts w:ascii="Arial" w:eastAsia="Times New Roman" w:hAnsi="Arial" w:cs="Arial"/>
          <w:sz w:val="20"/>
          <w:szCs w:val="20"/>
        </w:rPr>
        <w:t>armácia</w:t>
      </w:r>
      <w:r w:rsidR="00764F86" w:rsidRPr="006A4B11">
        <w:rPr>
          <w:rFonts w:ascii="Arial" w:eastAsia="Times New Roman" w:hAnsi="Arial" w:cs="Arial"/>
          <w:sz w:val="20"/>
          <w:szCs w:val="20"/>
        </w:rPr>
        <w:t>, seja em farmácias e drogarias, em análises clínicas, na área hospitalar, no setor público ou na área industrial</w:t>
      </w:r>
      <w:r w:rsidR="00764F86" w:rsidRPr="006A4B11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entre outras funções e lugares</w:t>
      </w:r>
      <w:r w:rsidR="00764F86" w:rsidRPr="006A4B11">
        <w:rPr>
          <w:rFonts w:ascii="Arial" w:eastAsia="Times New Roman" w:hAnsi="Arial" w:cs="Arial"/>
          <w:sz w:val="20"/>
          <w:szCs w:val="20"/>
        </w:rPr>
        <w:t>. Sendo assim, o farmacêutico possui uma grande responsabilidade social.</w:t>
      </w:r>
    </w:p>
    <w:p w:rsidR="00764F86" w:rsidRPr="006A4B11" w:rsidRDefault="00764F86" w:rsidP="006A4B11">
      <w:pPr>
        <w:shd w:val="clear" w:color="auto" w:fill="FEFFFC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4F86" w:rsidRPr="004645CB" w:rsidRDefault="00764F86" w:rsidP="006A4B11">
      <w:pPr>
        <w:pStyle w:val="SemEspaamen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6A4B11">
        <w:rPr>
          <w:rFonts w:ascii="Arial" w:hAnsi="Arial" w:cs="Arial"/>
          <w:sz w:val="20"/>
          <w:szCs w:val="20"/>
        </w:rPr>
        <w:t>Os farmacêuticos são profissionais da saúde de tradição milenar, sucessores dos boticários, peritos no uso de </w:t>
      </w:r>
      <w:hyperlink r:id="rId7" w:tooltip="Fármaco" w:history="1">
        <w:r w:rsidRPr="006A4B11">
          <w:rPr>
            <w:rFonts w:ascii="Arial" w:hAnsi="Arial" w:cs="Arial"/>
            <w:sz w:val="20"/>
            <w:szCs w:val="20"/>
          </w:rPr>
          <w:t>fármacos</w:t>
        </w:r>
      </w:hyperlink>
      <w:r w:rsidRPr="006A4B11">
        <w:rPr>
          <w:rFonts w:ascii="Arial" w:hAnsi="Arial" w:cs="Arial"/>
          <w:sz w:val="20"/>
          <w:szCs w:val="20"/>
        </w:rPr>
        <w:t> e </w:t>
      </w:r>
      <w:hyperlink r:id="rId8" w:tooltip="Medicamento" w:history="1">
        <w:r w:rsidRPr="006A4B11">
          <w:rPr>
            <w:rFonts w:ascii="Arial" w:hAnsi="Arial" w:cs="Arial"/>
            <w:sz w:val="20"/>
            <w:szCs w:val="20"/>
          </w:rPr>
          <w:t>medicamentos</w:t>
        </w:r>
      </w:hyperlink>
      <w:r w:rsidRPr="006A4B11">
        <w:rPr>
          <w:rFonts w:ascii="Arial" w:hAnsi="Arial" w:cs="Arial"/>
          <w:sz w:val="20"/>
          <w:szCs w:val="20"/>
        </w:rPr>
        <w:t> </w:t>
      </w:r>
      <w:r w:rsidR="0029256E" w:rsidRPr="006A4B11">
        <w:rPr>
          <w:rFonts w:ascii="Arial" w:hAnsi="Arial" w:cs="Arial"/>
          <w:sz w:val="20"/>
          <w:szCs w:val="20"/>
        </w:rPr>
        <w:t xml:space="preserve">e </w:t>
      </w:r>
      <w:r w:rsidRPr="006A4B11">
        <w:rPr>
          <w:rFonts w:ascii="Arial" w:hAnsi="Arial" w:cs="Arial"/>
          <w:sz w:val="20"/>
          <w:szCs w:val="20"/>
        </w:rPr>
        <w:t>suas consequências ao organismo humano ou animal.</w:t>
      </w:r>
      <w:r w:rsidRPr="006A4B11">
        <w:rPr>
          <w:rFonts w:ascii="Arial" w:hAnsi="Arial" w:cs="Arial"/>
          <w:sz w:val="20"/>
          <w:szCs w:val="20"/>
        </w:rPr>
        <w:br/>
      </w:r>
      <w:r w:rsidRPr="006A4B11">
        <w:rPr>
          <w:rFonts w:ascii="Arial" w:hAnsi="Arial" w:cs="Arial"/>
          <w:sz w:val="20"/>
          <w:szCs w:val="20"/>
        </w:rPr>
        <w:br/>
        <w:t>É inegável o valor do farmacêutico para a prevenção, tratamento e cura de doenças, assim como é inegável o crescimento e diversidade das atividades que podem ser exercidas por este profissional. </w:t>
      </w:r>
      <w:r w:rsidRPr="006A4B11">
        <w:rPr>
          <w:rFonts w:ascii="Arial" w:hAnsi="Arial" w:cs="Arial"/>
          <w:sz w:val="20"/>
          <w:szCs w:val="20"/>
        </w:rPr>
        <w:br/>
      </w:r>
      <w:r w:rsidRPr="00D46643">
        <w:rPr>
          <w:rFonts w:ascii="Arial" w:eastAsia="Times New Roman" w:hAnsi="Arial" w:cs="Arial"/>
          <w:sz w:val="20"/>
          <w:szCs w:val="20"/>
        </w:rPr>
        <w:br/>
      </w:r>
      <w:r w:rsidRPr="004645CB">
        <w:rPr>
          <w:rFonts w:ascii="Arial" w:eastAsia="Times New Roman" w:hAnsi="Arial" w:cs="Arial"/>
          <w:b/>
          <w:color w:val="FF0000"/>
          <w:sz w:val="20"/>
          <w:szCs w:val="20"/>
        </w:rPr>
        <w:t>Parabéns ao profissional farmacêutico por representar uma classe tão importante para a sociedade!</w:t>
      </w:r>
    </w:p>
    <w:p w:rsidR="009A0263" w:rsidRPr="00764F86" w:rsidRDefault="009A0263" w:rsidP="00764F86">
      <w:pPr>
        <w:shd w:val="clear" w:color="auto" w:fill="FEFFFC"/>
        <w:spacing w:after="0" w:line="240" w:lineRule="auto"/>
        <w:rPr>
          <w:rFonts w:ascii="Arial" w:eastAsia="Times New Roman" w:hAnsi="Arial" w:cs="Arial"/>
        </w:rPr>
      </w:pPr>
    </w:p>
    <w:p w:rsidR="00764F86" w:rsidRDefault="009A0263" w:rsidP="009A026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CF6AA6" wp14:editId="273B4CDB">
            <wp:extent cx="2771775" cy="1878649"/>
            <wp:effectExtent l="0" t="0" r="0" b="0"/>
            <wp:docPr id="3" name="Imagem 3" descr="Z:\Fotos\Foto Farmácia antiga - botic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Fotos\Foto Farmácia antiga - boticar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94" cy="189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643" w:rsidRPr="004645CB" w:rsidRDefault="004645CB" w:rsidP="004645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45CB">
        <w:rPr>
          <w:rFonts w:ascii="Arial" w:hAnsi="Arial" w:cs="Arial"/>
          <w:sz w:val="18"/>
          <w:szCs w:val="18"/>
        </w:rPr>
        <w:t>F</w:t>
      </w:r>
      <w:r w:rsidR="00D46643" w:rsidRPr="004645CB">
        <w:rPr>
          <w:rFonts w:ascii="Arial" w:hAnsi="Arial" w:cs="Arial"/>
          <w:sz w:val="18"/>
          <w:szCs w:val="18"/>
        </w:rPr>
        <w:t>onte:</w:t>
      </w:r>
    </w:p>
    <w:p w:rsidR="00D46643" w:rsidRPr="004645CB" w:rsidRDefault="009C426C" w:rsidP="004645CB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0" w:history="1">
        <w:r w:rsidR="00D46643" w:rsidRPr="004645CB">
          <w:rPr>
            <w:rStyle w:val="Hyperlink"/>
            <w:rFonts w:ascii="Arial" w:hAnsi="Arial" w:cs="Arial"/>
            <w:color w:val="auto"/>
            <w:sz w:val="18"/>
            <w:szCs w:val="18"/>
          </w:rPr>
          <w:t>http://feifar.org.br/?p=408</w:t>
        </w:r>
      </w:hyperlink>
    </w:p>
    <w:p w:rsidR="00D46643" w:rsidRPr="004645CB" w:rsidRDefault="009C426C" w:rsidP="004645CB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1" w:history="1">
        <w:r w:rsidR="00D46643" w:rsidRPr="004645CB">
          <w:rPr>
            <w:rStyle w:val="Hyperlink"/>
            <w:rFonts w:ascii="Arial" w:hAnsi="Arial" w:cs="Arial"/>
            <w:color w:val="auto"/>
            <w:sz w:val="18"/>
            <w:szCs w:val="18"/>
          </w:rPr>
          <w:t>http://www.farmaceuticas.com.br/origem-dia-farmaceutico/</w:t>
        </w:r>
      </w:hyperlink>
    </w:p>
    <w:p w:rsidR="00D46643" w:rsidRPr="004645CB" w:rsidRDefault="009C426C" w:rsidP="004645CB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2" w:history="1">
        <w:r w:rsidR="00D46643" w:rsidRPr="004645CB">
          <w:rPr>
            <w:rStyle w:val="Hyperlink"/>
            <w:rFonts w:ascii="Arial" w:hAnsi="Arial" w:cs="Arial"/>
            <w:color w:val="auto"/>
            <w:sz w:val="18"/>
            <w:szCs w:val="18"/>
          </w:rPr>
          <w:t>http://www.crfms.org.br/noticias/crf-ms-em-acao/3547-projeto-institui-o-dia-estadual-do-farmaceutico</w:t>
        </w:r>
      </w:hyperlink>
    </w:p>
    <w:p w:rsidR="004645CB" w:rsidRPr="004645CB" w:rsidRDefault="004645C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4645CB" w:rsidRPr="004645CB" w:rsidSect="004645CB">
      <w:headerReference w:type="default" r:id="rId13"/>
      <w:pgSz w:w="11906" w:h="16838"/>
      <w:pgMar w:top="720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6C" w:rsidRDefault="009C426C" w:rsidP="004645CB">
      <w:pPr>
        <w:spacing w:after="0" w:line="240" w:lineRule="auto"/>
      </w:pPr>
      <w:r>
        <w:separator/>
      </w:r>
    </w:p>
  </w:endnote>
  <w:endnote w:type="continuationSeparator" w:id="0">
    <w:p w:rsidR="009C426C" w:rsidRDefault="009C426C" w:rsidP="0046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6C" w:rsidRDefault="009C426C" w:rsidP="004645CB">
      <w:pPr>
        <w:spacing w:after="0" w:line="240" w:lineRule="auto"/>
      </w:pPr>
      <w:r>
        <w:separator/>
      </w:r>
    </w:p>
  </w:footnote>
  <w:footnote w:type="continuationSeparator" w:id="0">
    <w:p w:rsidR="009C426C" w:rsidRDefault="009C426C" w:rsidP="0046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4645CB" w:rsidP="004645CB">
    <w:pPr>
      <w:pStyle w:val="Cabealho"/>
      <w:ind w:left="-709" w:right="-720"/>
    </w:pPr>
    <w:r>
      <w:rPr>
        <w:noProof/>
      </w:rPr>
      <w:drawing>
        <wp:inline distT="0" distB="0" distL="0" distR="0" wp14:anchorId="2048623D" wp14:editId="13ED7FA7">
          <wp:extent cx="7534275" cy="146383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56" cy="146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86"/>
    <w:rsid w:val="0029256E"/>
    <w:rsid w:val="004645CB"/>
    <w:rsid w:val="00464D33"/>
    <w:rsid w:val="005C0346"/>
    <w:rsid w:val="006073F1"/>
    <w:rsid w:val="00625327"/>
    <w:rsid w:val="006A4B11"/>
    <w:rsid w:val="00764F86"/>
    <w:rsid w:val="007E55D7"/>
    <w:rsid w:val="009A0263"/>
    <w:rsid w:val="009C426C"/>
    <w:rsid w:val="00A94A53"/>
    <w:rsid w:val="00B456DB"/>
    <w:rsid w:val="00D46643"/>
    <w:rsid w:val="00FC6DE1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4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4F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4F86"/>
  </w:style>
  <w:style w:type="character" w:styleId="Hyperlink">
    <w:name w:val="Hyperlink"/>
    <w:basedOn w:val="Fontepargpadro"/>
    <w:uiPriority w:val="99"/>
    <w:unhideWhenUsed/>
    <w:rsid w:val="00764F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4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5CB"/>
  </w:style>
  <w:style w:type="paragraph" w:styleId="Rodap">
    <w:name w:val="footer"/>
    <w:basedOn w:val="Normal"/>
    <w:link w:val="RodapChar"/>
    <w:uiPriority w:val="99"/>
    <w:unhideWhenUsed/>
    <w:rsid w:val="00464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5CB"/>
  </w:style>
  <w:style w:type="paragraph" w:styleId="SemEspaamento">
    <w:name w:val="No Spacing"/>
    <w:uiPriority w:val="1"/>
    <w:qFormat/>
    <w:rsid w:val="006A4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4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4F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4F86"/>
  </w:style>
  <w:style w:type="character" w:styleId="Hyperlink">
    <w:name w:val="Hyperlink"/>
    <w:basedOn w:val="Fontepargpadro"/>
    <w:uiPriority w:val="99"/>
    <w:unhideWhenUsed/>
    <w:rsid w:val="00764F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4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5CB"/>
  </w:style>
  <w:style w:type="paragraph" w:styleId="Rodap">
    <w:name w:val="footer"/>
    <w:basedOn w:val="Normal"/>
    <w:link w:val="RodapChar"/>
    <w:uiPriority w:val="99"/>
    <w:unhideWhenUsed/>
    <w:rsid w:val="00464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5CB"/>
  </w:style>
  <w:style w:type="paragraph" w:styleId="SemEspaamento">
    <w:name w:val="No Spacing"/>
    <w:uiPriority w:val="1"/>
    <w:qFormat/>
    <w:rsid w:val="006A4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edicament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F%C3%A1rmaco" TargetMode="External"/><Relationship Id="rId12" Type="http://schemas.openxmlformats.org/officeDocument/2006/relationships/hyperlink" Target="http://www.crfms.org.br/noticias/crf-ms-em-acao/3547-projeto-institui-o-dia-estadual-do-farmaceuti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rmaceuticas.com.br/origem-dia-farmaceutic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eifar.org.br/?p=4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marcias</dc:creator>
  <cp:lastModifiedBy>Jefferson Goncalves Gomes Da Silva</cp:lastModifiedBy>
  <cp:revision>3</cp:revision>
  <cp:lastPrinted>2016-09-22T03:01:00Z</cp:lastPrinted>
  <dcterms:created xsi:type="dcterms:W3CDTF">2016-09-22T03:11:00Z</dcterms:created>
  <dcterms:modified xsi:type="dcterms:W3CDTF">2016-09-23T18:04:00Z</dcterms:modified>
</cp:coreProperties>
</file>